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1951" w:rsidRDefault="008A1951">
      <w:r>
        <w:rPr>
          <w:noProof/>
        </w:rPr>
        <w:drawing>
          <wp:inline distT="0" distB="0" distL="0" distR="0">
            <wp:extent cx="1900458" cy="933450"/>
            <wp:effectExtent l="0" t="0" r="5080" b="0"/>
            <wp:docPr id="1" name="圖片 1" descr="接受《Yahoo 新聞》訪問，深度剖析窺淫罪(偷拍/ 影裙底) 法律原則。 | CPH Leg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接受《Yahoo 新聞》訪問，深度剖析窺淫罪(偷拍/ 影裙底) 法律原則。 | CPH Legal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7942" cy="9469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1951" w:rsidRPr="008A1951" w:rsidRDefault="008A1951" w:rsidP="008A1951"/>
    <w:p w:rsidR="008A1951" w:rsidRDefault="008A1951" w:rsidP="008A1951"/>
    <w:p w:rsidR="008A1951" w:rsidRPr="008A1951" w:rsidRDefault="008A1951" w:rsidP="008A1951">
      <w:pPr>
        <w:widowControl/>
        <w:numPr>
          <w:ilvl w:val="0"/>
          <w:numId w:val="1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ind w:left="0"/>
        <w:rPr>
          <w:rFonts w:ascii="新細明體" w:eastAsia="新細明體" w:hAnsi="新細明體" w:cs="新細明體"/>
          <w:color w:val="6E7780"/>
          <w:kern w:val="0"/>
          <w:sz w:val="18"/>
          <w:szCs w:val="18"/>
        </w:rPr>
      </w:pPr>
      <w:hyperlink r:id="rId6" w:history="1">
        <w:r w:rsidRPr="008A1951">
          <w:rPr>
            <w:rFonts w:ascii="新細明體" w:eastAsia="新細明體" w:hAnsi="新細明體" w:cs="新細明體"/>
            <w:color w:val="0000FF"/>
            <w:kern w:val="0"/>
            <w:sz w:val="18"/>
            <w:szCs w:val="18"/>
            <w:u w:val="single"/>
            <w:bdr w:val="single" w:sz="2" w:space="0" w:color="E5E7EB" w:frame="1"/>
          </w:rPr>
          <w:t>Yahoo新聞</w:t>
        </w:r>
      </w:hyperlink>
    </w:p>
    <w:p w:rsidR="008A1951" w:rsidRPr="008A1951" w:rsidRDefault="008A1951" w:rsidP="008A1951">
      <w:pPr>
        <w:widowControl/>
        <w:numPr>
          <w:ilvl w:val="0"/>
          <w:numId w:val="1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ind w:left="0"/>
        <w:rPr>
          <w:rFonts w:ascii="新細明體" w:eastAsia="新細明體" w:hAnsi="新細明體" w:cs="新細明體"/>
          <w:color w:val="6E7780"/>
          <w:kern w:val="0"/>
          <w:sz w:val="18"/>
          <w:szCs w:val="18"/>
        </w:rPr>
      </w:pPr>
      <w:hyperlink r:id="rId7" w:history="1">
        <w:r w:rsidRPr="008A1951">
          <w:rPr>
            <w:rFonts w:ascii="新細明體" w:eastAsia="新細明體" w:hAnsi="新細明體" w:cs="新細明體"/>
            <w:color w:val="0000FF"/>
            <w:kern w:val="0"/>
            <w:sz w:val="18"/>
            <w:szCs w:val="18"/>
            <w:u w:val="single"/>
            <w:bdr w:val="single" w:sz="2" w:space="0" w:color="E5E7EB" w:frame="1"/>
          </w:rPr>
          <w:t>即時</w:t>
        </w:r>
      </w:hyperlink>
    </w:p>
    <w:p w:rsidR="008A1951" w:rsidRPr="008A1951" w:rsidRDefault="008A1951" w:rsidP="008A1951">
      <w:pPr>
        <w:widowControl/>
        <w:numPr>
          <w:ilvl w:val="0"/>
          <w:numId w:val="1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ind w:left="-15" w:right="-15"/>
        <w:rPr>
          <w:rFonts w:ascii="新細明體" w:eastAsia="新細明體" w:hAnsi="新細明體" w:cs="新細明體"/>
          <w:color w:val="6E7780"/>
          <w:kern w:val="0"/>
          <w:sz w:val="18"/>
          <w:szCs w:val="18"/>
        </w:rPr>
      </w:pPr>
      <w:r w:rsidRPr="008A1951">
        <w:rPr>
          <w:rFonts w:ascii="新細明體" w:eastAsia="新細明體" w:hAnsi="新細明體" w:cs="新細明體"/>
          <w:color w:val="6E7780"/>
          <w:kern w:val="0"/>
          <w:sz w:val="18"/>
          <w:szCs w:val="18"/>
          <w:bdr w:val="single" w:sz="2" w:space="0" w:color="E5E7EB" w:frame="1"/>
        </w:rPr>
        <w:t>輔英科大</w:t>
      </w:r>
      <w:proofErr w:type="gramStart"/>
      <w:r w:rsidRPr="008A1951">
        <w:rPr>
          <w:rFonts w:ascii="新細明體" w:eastAsia="新細明體" w:hAnsi="新細明體" w:cs="新細明體"/>
          <w:color w:val="6E7780"/>
          <w:kern w:val="0"/>
          <w:sz w:val="18"/>
          <w:szCs w:val="18"/>
          <w:bdr w:val="single" w:sz="2" w:space="0" w:color="E5E7EB" w:frame="1"/>
        </w:rPr>
        <w:t>化材系</w:t>
      </w:r>
      <w:proofErr w:type="gramEnd"/>
      <w:r w:rsidRPr="008A1951">
        <w:rPr>
          <w:rFonts w:ascii="新細明體" w:eastAsia="新細明體" w:hAnsi="新細明體" w:cs="新細明體"/>
          <w:color w:val="6E7780"/>
          <w:kern w:val="0"/>
          <w:sz w:val="18"/>
          <w:szCs w:val="18"/>
          <w:bdr w:val="single" w:sz="2" w:space="0" w:color="E5E7EB" w:frame="1"/>
        </w:rPr>
        <w:t>與氣球</w:t>
      </w:r>
      <w:proofErr w:type="gramStart"/>
      <w:r w:rsidRPr="008A1951">
        <w:rPr>
          <w:rFonts w:ascii="新細明體" w:eastAsia="新細明體" w:hAnsi="新細明體" w:cs="新細明體"/>
          <w:color w:val="6E7780"/>
          <w:kern w:val="0"/>
          <w:sz w:val="18"/>
          <w:szCs w:val="18"/>
          <w:bdr w:val="single" w:sz="2" w:space="0" w:color="E5E7EB" w:frame="1"/>
        </w:rPr>
        <w:t>社跨域</w:t>
      </w:r>
      <w:proofErr w:type="gramEnd"/>
      <w:r w:rsidRPr="008A1951">
        <w:rPr>
          <w:rFonts w:ascii="新細明體" w:eastAsia="新細明體" w:hAnsi="新細明體" w:cs="新細明體"/>
          <w:color w:val="6E7780"/>
          <w:kern w:val="0"/>
          <w:sz w:val="18"/>
          <w:szCs w:val="18"/>
          <w:bdr w:val="single" w:sz="2" w:space="0" w:color="E5E7EB" w:frame="1"/>
        </w:rPr>
        <w:t>服務 年節傳遞溫暖</w:t>
      </w:r>
    </w:p>
    <w:p w:rsidR="008A1951" w:rsidRPr="008A1951" w:rsidRDefault="008A1951" w:rsidP="008A1951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8A1951">
        <w:rPr>
          <w:rFonts w:ascii="新細明體" w:eastAsia="新細明體" w:hAnsi="新細明體" w:cs="新細明體"/>
          <w:noProof/>
          <w:color w:val="0000FF"/>
          <w:kern w:val="0"/>
          <w:szCs w:val="24"/>
          <w:bdr w:val="single" w:sz="2" w:space="0" w:color="E5E7EB" w:frame="1"/>
        </w:rPr>
        <mc:AlternateContent>
          <mc:Choice Requires="wps">
            <w:drawing>
              <wp:inline distT="0" distB="0" distL="0" distR="0">
                <wp:extent cx="600075" cy="228600"/>
                <wp:effectExtent l="0" t="0" r="0" b="0"/>
                <wp:docPr id="7" name="矩形 7" descr="中華日報">
                  <a:hlinkClick xmlns:a="http://schemas.openxmlformats.org/drawingml/2006/main" r:id="rId8" tgtFrame="&quot;_blank&quot;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600075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C1A651B" id="矩形 7" o:spid="_x0000_s1026" alt="中華日報" href="http://www.cdns.com.tw/" target="&quot;_blank&quot;" style="width:47.25pt;height:1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" o:button="t" filled="f" stroked="f">
                <v:fill o:detectmouseclick="t"/>
                <o:lock v:ext="edit" aspectratio="t"/>
                <w10:anchorlock/>
              </v:rect>
            </w:pict>
          </mc:Fallback>
        </mc:AlternateContent>
      </w:r>
    </w:p>
    <w:p w:rsidR="008A1951" w:rsidRPr="008A1951" w:rsidRDefault="008A1951" w:rsidP="008A1951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outlineLvl w:val="0"/>
        <w:rPr>
          <w:rFonts w:ascii="新細明體" w:eastAsia="新細明體" w:hAnsi="新細明體" w:cs="新細明體"/>
          <w:b/>
          <w:bCs/>
          <w:color w:val="232A31"/>
          <w:kern w:val="36"/>
          <w:sz w:val="36"/>
          <w:szCs w:val="36"/>
        </w:rPr>
      </w:pPr>
      <w:r w:rsidRPr="008A1951">
        <w:rPr>
          <w:rFonts w:ascii="新細明體" w:eastAsia="新細明體" w:hAnsi="新細明體" w:cs="新細明體"/>
          <w:b/>
          <w:bCs/>
          <w:color w:val="232A31"/>
          <w:kern w:val="36"/>
          <w:sz w:val="36"/>
          <w:szCs w:val="36"/>
        </w:rPr>
        <w:t>輔英科大</w:t>
      </w:r>
      <w:proofErr w:type="gramStart"/>
      <w:r w:rsidRPr="008A1951">
        <w:rPr>
          <w:rFonts w:ascii="新細明體" w:eastAsia="新細明體" w:hAnsi="新細明體" w:cs="新細明體"/>
          <w:b/>
          <w:bCs/>
          <w:color w:val="232A31"/>
          <w:kern w:val="36"/>
          <w:sz w:val="36"/>
          <w:szCs w:val="36"/>
        </w:rPr>
        <w:t>化材系</w:t>
      </w:r>
      <w:proofErr w:type="gramEnd"/>
      <w:r w:rsidRPr="008A1951">
        <w:rPr>
          <w:rFonts w:ascii="新細明體" w:eastAsia="新細明體" w:hAnsi="新細明體" w:cs="新細明體"/>
          <w:b/>
          <w:bCs/>
          <w:color w:val="232A31"/>
          <w:kern w:val="36"/>
          <w:sz w:val="36"/>
          <w:szCs w:val="36"/>
        </w:rPr>
        <w:t>與氣球</w:t>
      </w:r>
      <w:proofErr w:type="gramStart"/>
      <w:r w:rsidRPr="008A1951">
        <w:rPr>
          <w:rFonts w:ascii="新細明體" w:eastAsia="新細明體" w:hAnsi="新細明體" w:cs="新細明體"/>
          <w:b/>
          <w:bCs/>
          <w:color w:val="232A31"/>
          <w:kern w:val="36"/>
          <w:sz w:val="36"/>
          <w:szCs w:val="36"/>
        </w:rPr>
        <w:t>社跨域</w:t>
      </w:r>
      <w:proofErr w:type="gramEnd"/>
      <w:r w:rsidRPr="008A1951">
        <w:rPr>
          <w:rFonts w:ascii="新細明體" w:eastAsia="新細明體" w:hAnsi="新細明體" w:cs="新細明體"/>
          <w:b/>
          <w:bCs/>
          <w:color w:val="232A31"/>
          <w:kern w:val="36"/>
          <w:sz w:val="36"/>
          <w:szCs w:val="36"/>
        </w:rPr>
        <w:t>服務 年節傳遞溫暖</w:t>
      </w:r>
    </w:p>
    <w:p w:rsidR="008A1951" w:rsidRPr="008A1951" w:rsidRDefault="008A1951" w:rsidP="008A1951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8A1951">
        <w:rPr>
          <w:rFonts w:ascii="新細明體" w:eastAsia="新細明體" w:hAnsi="新細明體" w:cs="新細明體"/>
          <w:color w:val="232A31"/>
          <w:kern w:val="0"/>
          <w:sz w:val="21"/>
          <w:szCs w:val="21"/>
          <w:bdr w:val="single" w:sz="2" w:space="0" w:color="E5E7EB" w:frame="1"/>
        </w:rPr>
        <w:t>CDNS A</w:t>
      </w:r>
    </w:p>
    <w:p w:rsidR="008A1951" w:rsidRPr="008A1951" w:rsidRDefault="008A1951" w:rsidP="008A1951">
      <w:pPr>
        <w:widowControl/>
        <w:rPr>
          <w:rFonts w:ascii="新細明體" w:eastAsia="新細明體" w:hAnsi="新細明體" w:cs="新細明體"/>
          <w:color w:val="6E7780"/>
          <w:kern w:val="0"/>
          <w:sz w:val="18"/>
          <w:szCs w:val="18"/>
        </w:rPr>
      </w:pPr>
      <w:r w:rsidRPr="008A1951">
        <w:rPr>
          <w:rFonts w:ascii="新細明體" w:eastAsia="新細明體" w:hAnsi="新細明體" w:cs="新細明體"/>
          <w:color w:val="6E7780"/>
          <w:kern w:val="0"/>
          <w:sz w:val="18"/>
          <w:szCs w:val="18"/>
        </w:rPr>
        <w:t>2026年1月19日</w:t>
      </w:r>
    </w:p>
    <w:p w:rsidR="008A1951" w:rsidRPr="008A1951" w:rsidRDefault="008A1951" w:rsidP="008A1951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8A1951">
        <w:rPr>
          <w:rFonts w:ascii="新細明體" w:eastAsia="新細明體" w:hAnsi="新細明體" w:cs="新細明體"/>
          <w:kern w:val="0"/>
          <w:szCs w:val="24"/>
          <w:bdr w:val="single" w:sz="2" w:space="0" w:color="E5E7EB" w:frame="1"/>
        </w:rPr>
        <w:t>0</w:t>
      </w:r>
    </w:p>
    <w:p w:rsidR="008A1951" w:rsidRPr="008A1951" w:rsidRDefault="008A1951" w:rsidP="008A1951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8A1951">
        <w:rPr>
          <w:rFonts w:ascii="新細明體" w:eastAsia="新細明體" w:hAnsi="新細明體" w:cs="新細明體"/>
          <w:noProof/>
          <w:kern w:val="0"/>
          <w:szCs w:val="24"/>
        </w:rPr>
        <w:lastRenderedPageBreak/>
        <w:drawing>
          <wp:inline distT="0" distB="0" distL="0" distR="0">
            <wp:extent cx="9144000" cy="6858000"/>
            <wp:effectExtent l="0" t="0" r="0" b="0"/>
            <wp:docPr id="6" name="圖片 6" descr="輔英科大師生指導里民製作開運手工皂。（記者吳門鍵攝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輔英科大師生指導里民製作開運手工皂。（記者吳門鍵攝）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0" cy="685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A1951">
        <w:rPr>
          <w:rFonts w:ascii="新細明體" w:eastAsia="新細明體" w:hAnsi="新細明體" w:cs="新細明體"/>
          <w:kern w:val="0"/>
          <w:szCs w:val="24"/>
        </w:rPr>
        <w:t>輔英科大師生指導里民製作開運手工皂。（記者吳門鍵攝）</w:t>
      </w:r>
    </w:p>
    <w:p w:rsidR="008A1951" w:rsidRPr="008A1951" w:rsidRDefault="008A1951" w:rsidP="008A1951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after="300"/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</w:pPr>
      <w:r w:rsidRPr="008A1951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記者吳門鍵／高雄報導</w:t>
      </w:r>
    </w:p>
    <w:p w:rsidR="008A1951" w:rsidRPr="008A1951" w:rsidRDefault="008A1951" w:rsidP="008A1951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after="300"/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</w:pPr>
      <w:r w:rsidRPr="008A1951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高雄市大寮區上寮里攜手輔英科大等單位於農曆春節前舉辦「新春揮毫暨關懷活動」，邀請社區居民齊聚一堂迎新年。輔</w:t>
      </w:r>
      <w:r w:rsidRPr="008A1951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lastRenderedPageBreak/>
        <w:t>英應用化學及材料科學系運用專業</w:t>
      </w:r>
      <w:proofErr w:type="gramStart"/>
      <w:r w:rsidRPr="008A1951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冷製開</w:t>
      </w:r>
      <w:proofErr w:type="gramEnd"/>
      <w:r w:rsidRPr="008A1951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運手工皂，讓民眾不需「晾皂」帶回家即可使用；獲獎的魔術氣球創意社則製作造型氣球，大人小孩搶著要，現場熱鬧滾滾，年味十足。</w:t>
      </w:r>
    </w:p>
    <w:p w:rsidR="008A1951" w:rsidRPr="008A1951" w:rsidRDefault="008A1951" w:rsidP="008A1951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after="300"/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</w:pPr>
      <w:r w:rsidRPr="008A1951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上</w:t>
      </w:r>
      <w:proofErr w:type="gramStart"/>
      <w:r w:rsidRPr="008A1951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寮</w:t>
      </w:r>
      <w:proofErr w:type="gramEnd"/>
      <w:r w:rsidRPr="008A1951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社區活動中心提前迎來滿滿的年味與溫暖，里民扶老攜幼陸續到場，看著書法老師現場揮毫，一幅幅春聯寫下吉祥詞，也承載著對新年的期盼與祝福，居民紛紛排隊索取，希望能為家中添上新春氣息，迎接嶄新的一年。</w:t>
      </w:r>
    </w:p>
    <w:p w:rsidR="008A1951" w:rsidRPr="008A1951" w:rsidRDefault="008A1951" w:rsidP="008A1951">
      <w:pPr>
        <w:widowControl/>
        <w:shd w:val="clear" w:color="auto" w:fill="F5F8FA"/>
        <w:spacing w:line="300" w:lineRule="atLeast"/>
        <w:jc w:val="center"/>
        <w:rPr>
          <w:rFonts w:ascii="新細明體" w:eastAsia="新細明體" w:hAnsi="新細明體" w:cs="新細明體"/>
          <w:color w:val="979EA8"/>
          <w:kern w:val="0"/>
          <w:sz w:val="21"/>
          <w:szCs w:val="21"/>
        </w:rPr>
      </w:pPr>
      <w:r w:rsidRPr="008A1951">
        <w:rPr>
          <w:rFonts w:ascii="新細明體" w:eastAsia="新細明體" w:hAnsi="新細明體" w:cs="新細明體"/>
          <w:color w:val="979EA8"/>
          <w:kern w:val="0"/>
          <w:sz w:val="21"/>
          <w:szCs w:val="21"/>
        </w:rPr>
        <w:t>廣告</w:t>
      </w:r>
    </w:p>
    <w:p w:rsidR="008A1951" w:rsidRPr="008A1951" w:rsidRDefault="008A1951" w:rsidP="008A1951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after="300"/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</w:pPr>
      <w:r w:rsidRPr="008A1951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輔英科大參加「新春揮毫暨關懷活動」的有應用化學及材料科學系與魔術氣球創意社。林惠賢校長表示，輔英科大長期重視大學社會責任（USR），並特別設置「USR Hub」實體辦公室，以「在地探索、團隊培育、深耕實踐、共榮發展」作為推動主軸。年關將近，看到師生走入社區，透過新春關懷活動傳遞祝福與溫暖，並將專業知能回饋地方，是學校推動USR的重要實踐，也期盼藉此促進學校與地方共榮發展。</w:t>
      </w:r>
    </w:p>
    <w:p w:rsidR="008A1951" w:rsidRPr="008A1951" w:rsidRDefault="008A1951" w:rsidP="008A1951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outlineLvl w:val="1"/>
        <w:rPr>
          <w:rFonts w:ascii="新細明體" w:eastAsia="新細明體" w:hAnsi="新細明體" w:cs="新細明體"/>
          <w:b/>
          <w:bCs/>
          <w:color w:val="232A31"/>
          <w:kern w:val="0"/>
          <w:sz w:val="30"/>
          <w:szCs w:val="30"/>
        </w:rPr>
      </w:pPr>
      <w:r w:rsidRPr="008A1951">
        <w:rPr>
          <w:rFonts w:ascii="新細明體" w:eastAsia="新細明體" w:hAnsi="新細明體" w:cs="新細明體"/>
          <w:b/>
          <w:bCs/>
          <w:color w:val="232A31"/>
          <w:kern w:val="0"/>
          <w:sz w:val="30"/>
          <w:szCs w:val="30"/>
        </w:rPr>
        <w:t>延伸閱讀</w:t>
      </w:r>
    </w:p>
    <w:p w:rsidR="008A1951" w:rsidRPr="008A1951" w:rsidRDefault="008A1951" w:rsidP="008A1951">
      <w:pPr>
        <w:widowControl/>
        <w:rPr>
          <w:rFonts w:ascii="新細明體" w:eastAsia="新細明體" w:hAnsi="新細明體" w:cs="新細明體"/>
          <w:color w:val="0F69FF"/>
          <w:kern w:val="0"/>
          <w:szCs w:val="24"/>
          <w:bdr w:val="single" w:sz="2" w:space="0" w:color="E5E7EB" w:frame="1"/>
        </w:rPr>
      </w:pPr>
      <w:r w:rsidRPr="008A1951">
        <w:rPr>
          <w:rFonts w:ascii="新細明體" w:eastAsia="新細明體" w:hAnsi="新細明體" w:cs="新細明體"/>
          <w:kern w:val="0"/>
          <w:szCs w:val="24"/>
        </w:rPr>
        <w:fldChar w:fldCharType="begin"/>
      </w:r>
      <w:r w:rsidRPr="008A1951">
        <w:rPr>
          <w:rFonts w:ascii="新細明體" w:eastAsia="新細明體" w:hAnsi="新細明體" w:cs="新細明體"/>
          <w:kern w:val="0"/>
          <w:szCs w:val="24"/>
        </w:rPr>
        <w:instrText xml:space="preserve"> HYPERLINK "https://tw.news.yahoo.com/%E4%BA%BA%E6%BD%AE%E6%93%A0%E7%88%86%E6%A0%A1%E9%96%80-%E6%A8%B9%E4%BA%BA%E9%86%AB%E5%B0%88-3%E6%9C%8828%E6%97%A5%E5%B9%B4%E5%BA%A6%E6%9C%80%E7%B5%82%E5%A0%B4%E6%A0%A1%E5%9C%92%E9%96%8B%E6%94%BE%E6%97%A5%E7%99%BB%E5%A0%B4-030040636.html" </w:instrText>
      </w:r>
      <w:r w:rsidRPr="008A1951">
        <w:rPr>
          <w:rFonts w:ascii="新細明體" w:eastAsia="新細明體" w:hAnsi="新細明體" w:cs="新細明體"/>
          <w:kern w:val="0"/>
          <w:szCs w:val="24"/>
        </w:rPr>
        <w:fldChar w:fldCharType="separate"/>
      </w:r>
    </w:p>
    <w:p w:rsidR="008A1951" w:rsidRPr="008A1951" w:rsidRDefault="008A1951" w:rsidP="008A1951">
      <w:pPr>
        <w:widowControl/>
        <w:shd w:val="clear" w:color="auto" w:fill="F5F8FA"/>
        <w:rPr>
          <w:rFonts w:ascii="新細明體" w:eastAsia="新細明體" w:hAnsi="新細明體" w:cs="新細明體"/>
          <w:kern w:val="0"/>
          <w:szCs w:val="24"/>
        </w:rPr>
      </w:pPr>
      <w:r w:rsidRPr="008A1951">
        <w:rPr>
          <w:rFonts w:ascii="新細明體" w:eastAsia="新細明體" w:hAnsi="新細明體" w:cs="新細明體"/>
          <w:noProof/>
          <w:color w:val="0F69FF"/>
          <w:kern w:val="0"/>
          <w:szCs w:val="24"/>
          <w:bdr w:val="single" w:sz="2" w:space="0" w:color="E5E7EB" w:frame="1"/>
        </w:rPr>
        <w:lastRenderedPageBreak/>
        <w:drawing>
          <wp:inline distT="0" distB="0" distL="0" distR="0">
            <wp:extent cx="1752600" cy="1752600"/>
            <wp:effectExtent l="0" t="0" r="0" b="0"/>
            <wp:docPr id="5" name="圖片 5" descr="https://s.yimg.com/lo/mysterio/api/F73B6FE72B525D94D28D2796F0C07A360E85B5C2947F94DC760A888A75D1B9D4/subgraphmysterio/smartcrop_w184_h184_faces;quality_80;format_webp/https:%2F%2Fmedia.zenfs.com%2Fko%2Fhoomedia_675%2F835a07f405ffa5d4ce8d00a38267e396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s.yimg.com/lo/mysterio/api/F73B6FE72B525D94D28D2796F0C07A360E85B5C2947F94DC760A888A75D1B9D4/subgraphmysterio/smartcrop_w184_h184_faces;quality_80;format_webp/https:%2F%2Fmedia.zenfs.com%2Fko%2Fhoomedia_675%2F835a07f405ffa5d4ce8d00a38267e396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1951" w:rsidRPr="008A1951" w:rsidRDefault="008A1951" w:rsidP="008A1951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5F8FA"/>
        <w:spacing w:line="315" w:lineRule="atLeast"/>
        <w:outlineLvl w:val="2"/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</w:pPr>
      <w:r w:rsidRPr="008A1951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人潮擠爆校門！樹人醫專　3月28日年度最終場校園開放日登場</w:t>
      </w:r>
    </w:p>
    <w:p w:rsidR="008A1951" w:rsidRPr="008A1951" w:rsidRDefault="008A1951" w:rsidP="008A1951">
      <w:pPr>
        <w:widowControl/>
        <w:shd w:val="clear" w:color="auto" w:fill="F5F8FA"/>
        <w:rPr>
          <w:rFonts w:ascii="新細明體" w:eastAsia="新細明體" w:hAnsi="新細明體" w:cs="新細明體"/>
          <w:color w:val="0F69FF"/>
          <w:kern w:val="0"/>
          <w:szCs w:val="24"/>
          <w:bdr w:val="single" w:sz="2" w:space="0" w:color="E5E7EB" w:frame="1"/>
        </w:rPr>
      </w:pPr>
      <w:r w:rsidRPr="008A1951">
        <w:rPr>
          <w:rFonts w:ascii="新細明體" w:eastAsia="新細明體" w:hAnsi="新細明體" w:cs="新細明體"/>
          <w:color w:val="6E7780"/>
          <w:kern w:val="0"/>
          <w:sz w:val="18"/>
          <w:szCs w:val="18"/>
          <w:bdr w:val="single" w:sz="2" w:space="0" w:color="E5E7EB" w:frame="1"/>
        </w:rPr>
        <w:t>互傳媒</w:t>
      </w:r>
    </w:p>
    <w:p w:rsidR="008A1951" w:rsidRPr="008A1951" w:rsidRDefault="008A1951" w:rsidP="008A1951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8A1951">
        <w:rPr>
          <w:rFonts w:ascii="新細明體" w:eastAsia="新細明體" w:hAnsi="新細明體" w:cs="新細明體"/>
          <w:kern w:val="0"/>
          <w:szCs w:val="24"/>
        </w:rPr>
        <w:fldChar w:fldCharType="end"/>
      </w:r>
    </w:p>
    <w:p w:rsidR="008A1951" w:rsidRPr="008A1951" w:rsidRDefault="008A1951" w:rsidP="008A1951">
      <w:pPr>
        <w:widowControl/>
        <w:rPr>
          <w:rFonts w:ascii="新細明體" w:eastAsia="新細明體" w:hAnsi="新細明體" w:cs="新細明體"/>
          <w:color w:val="0F69FF"/>
          <w:kern w:val="0"/>
          <w:szCs w:val="24"/>
          <w:bdr w:val="single" w:sz="2" w:space="0" w:color="E5E7EB" w:frame="1"/>
        </w:rPr>
      </w:pPr>
      <w:r w:rsidRPr="008A1951">
        <w:rPr>
          <w:rFonts w:ascii="新細明體" w:eastAsia="新細明體" w:hAnsi="新細明體" w:cs="新細明體"/>
          <w:kern w:val="0"/>
          <w:szCs w:val="24"/>
        </w:rPr>
        <w:fldChar w:fldCharType="begin"/>
      </w:r>
      <w:r w:rsidRPr="008A1951">
        <w:rPr>
          <w:rFonts w:ascii="新細明體" w:eastAsia="新細明體" w:hAnsi="新細明體" w:cs="新細明體"/>
          <w:kern w:val="0"/>
          <w:szCs w:val="24"/>
        </w:rPr>
        <w:instrText xml:space="preserve"> HYPERLINK "https://tw.stock.yahoo.com/news/%E9%AB%98%E4%B8%AD%E7%95%A2%E5%B0%B1%E8%83%BD%E9%80%B2%E5%8F%B0%E7%A9%8D%E9%9B%BB-11%E9%80%B1%E7%89%B9%E8%A8%93%E7%8F%AD-%E7%B5%90%E8%A8%93-%E5%AE%A2%E6%9C%8D%E4%BA%8C%E5%AF%B6%E5%AA%BD%E7%BF%BB%E8%BA%AB%E7%A7%91%E6%8A%80%E6%96%B0%E8%B2%B4-023900942.html" </w:instrText>
      </w:r>
      <w:r w:rsidRPr="008A1951">
        <w:rPr>
          <w:rFonts w:ascii="新細明體" w:eastAsia="新細明體" w:hAnsi="新細明體" w:cs="新細明體"/>
          <w:kern w:val="0"/>
          <w:szCs w:val="24"/>
        </w:rPr>
        <w:fldChar w:fldCharType="separate"/>
      </w:r>
    </w:p>
    <w:p w:rsidR="008A1951" w:rsidRPr="008A1951" w:rsidRDefault="008A1951" w:rsidP="008A1951">
      <w:pPr>
        <w:widowControl/>
        <w:shd w:val="clear" w:color="auto" w:fill="F5F8FA"/>
        <w:rPr>
          <w:rFonts w:ascii="新細明體" w:eastAsia="新細明體" w:hAnsi="新細明體" w:cs="新細明體"/>
          <w:kern w:val="0"/>
          <w:szCs w:val="24"/>
        </w:rPr>
      </w:pPr>
      <w:r w:rsidRPr="008A1951">
        <w:rPr>
          <w:rFonts w:ascii="新細明體" w:eastAsia="新細明體" w:hAnsi="新細明體" w:cs="新細明體"/>
          <w:noProof/>
          <w:color w:val="0F69FF"/>
          <w:kern w:val="0"/>
          <w:szCs w:val="24"/>
          <w:bdr w:val="single" w:sz="2" w:space="0" w:color="E5E7EB" w:frame="1"/>
        </w:rPr>
        <w:drawing>
          <wp:inline distT="0" distB="0" distL="0" distR="0">
            <wp:extent cx="1752600" cy="1752600"/>
            <wp:effectExtent l="0" t="0" r="0" b="0"/>
            <wp:docPr id="4" name="圖片 4" descr="https://s.yimg.com/lo/mysterio/api/22151E1C43A9E429493D25B7A79FF73A81CBCA233ECBD9B56CA1B7A5019BF28F/subgraphmysterio/smartcrop_w184_h184_faces;quality_80;format_webp/https:%2F%2Fmedia.zenfs.com%2Fko%2Febc__387%2Fbc97ebc7e562d7b1b07812693aa533a6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s.yimg.com/lo/mysterio/api/22151E1C43A9E429493D25B7A79FF73A81CBCA233ECBD9B56CA1B7A5019BF28F/subgraphmysterio/smartcrop_w184_h184_faces;quality_80;format_webp/https:%2F%2Fmedia.zenfs.com%2Fko%2Febc__387%2Fbc97ebc7e562d7b1b07812693aa533a6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1951" w:rsidRPr="008A1951" w:rsidRDefault="008A1951" w:rsidP="008A1951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5F8FA"/>
        <w:spacing w:line="315" w:lineRule="atLeast"/>
        <w:outlineLvl w:val="2"/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</w:pPr>
      <w:proofErr w:type="gramStart"/>
      <w:r w:rsidRPr="008A1951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高中畢就</w:t>
      </w:r>
      <w:proofErr w:type="gramEnd"/>
      <w:r w:rsidRPr="008A1951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能進台積電！「11週特訓班」結訓 客服二</w:t>
      </w:r>
      <w:proofErr w:type="gramStart"/>
      <w:r w:rsidRPr="008A1951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寶媽翻</w:t>
      </w:r>
      <w:proofErr w:type="gramEnd"/>
      <w:r w:rsidRPr="008A1951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身科技新貴</w:t>
      </w:r>
    </w:p>
    <w:p w:rsidR="008A1951" w:rsidRPr="008A1951" w:rsidRDefault="008A1951" w:rsidP="008A1951">
      <w:pPr>
        <w:widowControl/>
        <w:shd w:val="clear" w:color="auto" w:fill="F5F8FA"/>
        <w:rPr>
          <w:rFonts w:ascii="新細明體" w:eastAsia="新細明體" w:hAnsi="新細明體" w:cs="新細明體"/>
          <w:color w:val="0F69FF"/>
          <w:kern w:val="0"/>
          <w:szCs w:val="24"/>
          <w:bdr w:val="single" w:sz="2" w:space="0" w:color="E5E7EB" w:frame="1"/>
        </w:rPr>
      </w:pPr>
      <w:r w:rsidRPr="008A1951">
        <w:rPr>
          <w:rFonts w:ascii="新細明體" w:eastAsia="新細明體" w:hAnsi="新細明體" w:cs="新細明體"/>
          <w:color w:val="6E7780"/>
          <w:kern w:val="0"/>
          <w:sz w:val="18"/>
          <w:szCs w:val="18"/>
          <w:bdr w:val="single" w:sz="2" w:space="0" w:color="E5E7EB" w:frame="1"/>
        </w:rPr>
        <w:t>EBC東森財經新聞</w:t>
      </w:r>
    </w:p>
    <w:p w:rsidR="008A1951" w:rsidRPr="008A1951" w:rsidRDefault="008A1951" w:rsidP="008A1951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8A1951">
        <w:rPr>
          <w:rFonts w:ascii="新細明體" w:eastAsia="新細明體" w:hAnsi="新細明體" w:cs="新細明體"/>
          <w:kern w:val="0"/>
          <w:szCs w:val="24"/>
        </w:rPr>
        <w:fldChar w:fldCharType="end"/>
      </w:r>
    </w:p>
    <w:p w:rsidR="008A1951" w:rsidRPr="008A1951" w:rsidRDefault="008A1951" w:rsidP="008A1951">
      <w:pPr>
        <w:widowControl/>
        <w:rPr>
          <w:rFonts w:ascii="新細明體" w:eastAsia="新細明體" w:hAnsi="新細明體" w:cs="新細明體"/>
          <w:color w:val="0F69FF"/>
          <w:kern w:val="0"/>
          <w:szCs w:val="24"/>
          <w:bdr w:val="single" w:sz="2" w:space="0" w:color="E5E7EB" w:frame="1"/>
        </w:rPr>
      </w:pPr>
      <w:r w:rsidRPr="008A1951">
        <w:rPr>
          <w:rFonts w:ascii="新細明體" w:eastAsia="新細明體" w:hAnsi="新細明體" w:cs="新細明體"/>
          <w:kern w:val="0"/>
          <w:szCs w:val="24"/>
        </w:rPr>
        <w:fldChar w:fldCharType="begin"/>
      </w:r>
      <w:r w:rsidRPr="008A1951">
        <w:rPr>
          <w:rFonts w:ascii="新細明體" w:eastAsia="新細明體" w:hAnsi="新細明體" w:cs="新細明體"/>
          <w:kern w:val="0"/>
          <w:szCs w:val="24"/>
        </w:rPr>
        <w:instrText xml:space="preserve"> HYPERLINK "https://tw.news.yahoo.com/%E4%B8%96%E7%95%8C%E6%A9%9F%E9%97%9C%E7%8E%8B%E5%B1%8F%E6%9D%B1%E5%88%9D%E8%B3%BD%E7%99%BB%E5%A0%B4-%E4%B8%8A%E5%8D%83%E5%AD%B8%E5%AD%90%E5%B1%95%E7%8F%BE%E7%A7%91%E6%8A%80%E5%AD%B8%E7%BF%92%E5%8A%9B-015955944.html" </w:instrText>
      </w:r>
      <w:r w:rsidRPr="008A1951">
        <w:rPr>
          <w:rFonts w:ascii="新細明體" w:eastAsia="新細明體" w:hAnsi="新細明體" w:cs="新細明體"/>
          <w:kern w:val="0"/>
          <w:szCs w:val="24"/>
        </w:rPr>
        <w:fldChar w:fldCharType="separate"/>
      </w:r>
    </w:p>
    <w:p w:rsidR="008A1951" w:rsidRPr="008A1951" w:rsidRDefault="008A1951" w:rsidP="008A1951">
      <w:pPr>
        <w:widowControl/>
        <w:shd w:val="clear" w:color="auto" w:fill="F5F8FA"/>
        <w:rPr>
          <w:rFonts w:ascii="新細明體" w:eastAsia="新細明體" w:hAnsi="新細明體" w:cs="新細明體"/>
          <w:kern w:val="0"/>
          <w:szCs w:val="24"/>
        </w:rPr>
      </w:pPr>
      <w:r w:rsidRPr="008A1951">
        <w:rPr>
          <w:rFonts w:ascii="新細明體" w:eastAsia="新細明體" w:hAnsi="新細明體" w:cs="新細明體"/>
          <w:noProof/>
          <w:color w:val="0F69FF"/>
          <w:kern w:val="0"/>
          <w:szCs w:val="24"/>
          <w:bdr w:val="single" w:sz="2" w:space="0" w:color="E5E7EB" w:frame="1"/>
        </w:rPr>
        <w:drawing>
          <wp:inline distT="0" distB="0" distL="0" distR="0">
            <wp:extent cx="1752600" cy="1752600"/>
            <wp:effectExtent l="0" t="0" r="0" b="0"/>
            <wp:docPr id="3" name="圖片 3" descr="https://s.yimg.com/lo/mysterio/api/7C47F4490182C226660530CA4D10773A2D2C75E362A73CA89C86D85C4D915BD3/subgraphmysterio/smartcrop_w184_h184_faces;quality_80;format_webp/https:%2F%2Fmedia.zenfs.com%2Fko%2Flibertytimes_786%2F9950d8a7ea83f96adda1cbe70c135764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s.yimg.com/lo/mysterio/api/7C47F4490182C226660530CA4D10773A2D2C75E362A73CA89C86D85C4D915BD3/subgraphmysterio/smartcrop_w184_h184_faces;quality_80;format_webp/https:%2F%2Fmedia.zenfs.com%2Fko%2Flibertytimes_786%2F9950d8a7ea83f96adda1cbe70c135764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1951" w:rsidRPr="008A1951" w:rsidRDefault="008A1951" w:rsidP="008A1951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5F8FA"/>
        <w:spacing w:line="315" w:lineRule="atLeast"/>
        <w:outlineLvl w:val="2"/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</w:pPr>
      <w:r w:rsidRPr="008A1951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世界機關王屏東初賽登場 上千學子展現科技學習力</w:t>
      </w:r>
    </w:p>
    <w:p w:rsidR="008A1951" w:rsidRPr="008A1951" w:rsidRDefault="008A1951" w:rsidP="008A1951">
      <w:pPr>
        <w:widowControl/>
        <w:shd w:val="clear" w:color="auto" w:fill="F5F8FA"/>
        <w:rPr>
          <w:rFonts w:ascii="新細明體" w:eastAsia="新細明體" w:hAnsi="新細明體" w:cs="新細明體"/>
          <w:color w:val="0F69FF"/>
          <w:kern w:val="0"/>
          <w:szCs w:val="24"/>
          <w:bdr w:val="single" w:sz="2" w:space="0" w:color="E5E7EB" w:frame="1"/>
        </w:rPr>
      </w:pPr>
      <w:r w:rsidRPr="008A1951">
        <w:rPr>
          <w:rFonts w:ascii="新細明體" w:eastAsia="新細明體" w:hAnsi="新細明體" w:cs="新細明體"/>
          <w:color w:val="6E7780"/>
          <w:kern w:val="0"/>
          <w:sz w:val="18"/>
          <w:szCs w:val="18"/>
          <w:bdr w:val="single" w:sz="2" w:space="0" w:color="E5E7EB" w:frame="1"/>
        </w:rPr>
        <w:t>自由時報</w:t>
      </w:r>
    </w:p>
    <w:p w:rsidR="008A1951" w:rsidRPr="008A1951" w:rsidRDefault="008A1951" w:rsidP="008A1951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8A1951">
        <w:rPr>
          <w:rFonts w:ascii="新細明體" w:eastAsia="新細明體" w:hAnsi="新細明體" w:cs="新細明體"/>
          <w:kern w:val="0"/>
          <w:szCs w:val="24"/>
        </w:rPr>
        <w:fldChar w:fldCharType="end"/>
      </w:r>
    </w:p>
    <w:p w:rsidR="008A1951" w:rsidRPr="008A1951" w:rsidRDefault="008A1951" w:rsidP="008A1951">
      <w:pPr>
        <w:widowControl/>
        <w:rPr>
          <w:rFonts w:ascii="新細明體" w:eastAsia="新細明體" w:hAnsi="新細明體" w:cs="新細明體"/>
          <w:color w:val="0F69FF"/>
          <w:kern w:val="0"/>
          <w:szCs w:val="24"/>
          <w:bdr w:val="single" w:sz="2" w:space="0" w:color="E5E7EB" w:frame="1"/>
        </w:rPr>
      </w:pPr>
      <w:r w:rsidRPr="008A1951">
        <w:rPr>
          <w:rFonts w:ascii="新細明體" w:eastAsia="新細明體" w:hAnsi="新細明體" w:cs="新細明體"/>
          <w:kern w:val="0"/>
          <w:szCs w:val="24"/>
        </w:rPr>
        <w:fldChar w:fldCharType="begin"/>
      </w:r>
      <w:r w:rsidRPr="008A1951">
        <w:rPr>
          <w:rFonts w:ascii="新細明體" w:eastAsia="新細明體" w:hAnsi="新細明體" w:cs="新細明體"/>
          <w:kern w:val="0"/>
          <w:szCs w:val="24"/>
        </w:rPr>
        <w:instrText xml:space="preserve"> HYPERLINK "https://tw.news.yahoo.com/143%E9%96%80%E5%BC%B7%E6%AA%94%E8%AA%B2%E7%A8%8B%E9%BD%8A%E7%99%BC-%E9%AB%98%E9%9B%84%E5%8B%9E%E5%B7%A5%E5%A4%A7%E5%AD%B89%E5%A4%A7%E6%93%9A%E9%BB%9E%E9%96%8B%E8%B7%91-%E6%96%B0%E5%A2%9E25%E9%96%80%E5%A4%AF%E8%AA%B2%E6%90%B6%E5%90%8D%E9%A1%8D-3-7%E6%89%8B%E5%88%80%E5%A0%B1%E5%90%8D-021048642.html" </w:instrText>
      </w:r>
      <w:r w:rsidRPr="008A1951">
        <w:rPr>
          <w:rFonts w:ascii="新細明體" w:eastAsia="新細明體" w:hAnsi="新細明體" w:cs="新細明體"/>
          <w:kern w:val="0"/>
          <w:szCs w:val="24"/>
        </w:rPr>
        <w:fldChar w:fldCharType="separate"/>
      </w:r>
    </w:p>
    <w:p w:rsidR="008A1951" w:rsidRPr="008A1951" w:rsidRDefault="008A1951" w:rsidP="008A1951">
      <w:pPr>
        <w:widowControl/>
        <w:shd w:val="clear" w:color="auto" w:fill="F5F8FA"/>
        <w:rPr>
          <w:rFonts w:ascii="新細明體" w:eastAsia="新細明體" w:hAnsi="新細明體" w:cs="新細明體"/>
          <w:kern w:val="0"/>
          <w:szCs w:val="24"/>
        </w:rPr>
      </w:pPr>
    </w:p>
    <w:p w:rsidR="008A1951" w:rsidRPr="008A1951" w:rsidRDefault="008A1951" w:rsidP="008A1951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5F8FA"/>
        <w:spacing w:line="315" w:lineRule="atLeast"/>
        <w:outlineLvl w:val="2"/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</w:pPr>
      <w:r w:rsidRPr="008A1951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lastRenderedPageBreak/>
        <w:t>143門強檔課程齊發！高雄勞工大學9大據點開跑　新增25門</w:t>
      </w:r>
      <w:proofErr w:type="gramStart"/>
      <w:r w:rsidRPr="008A1951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夯課</w:t>
      </w:r>
      <w:proofErr w:type="gramEnd"/>
      <w:r w:rsidRPr="008A1951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搶名額　3/7手刀報名</w:t>
      </w:r>
    </w:p>
    <w:p w:rsidR="008A1951" w:rsidRPr="008A1951" w:rsidRDefault="008A1951" w:rsidP="008A1951">
      <w:pPr>
        <w:widowControl/>
        <w:shd w:val="clear" w:color="auto" w:fill="F5F8FA"/>
        <w:rPr>
          <w:rFonts w:ascii="新細明體" w:eastAsia="新細明體" w:hAnsi="新細明體" w:cs="新細明體"/>
          <w:color w:val="0F69FF"/>
          <w:kern w:val="0"/>
          <w:szCs w:val="24"/>
          <w:bdr w:val="single" w:sz="2" w:space="0" w:color="E5E7EB" w:frame="1"/>
        </w:rPr>
      </w:pPr>
      <w:r w:rsidRPr="008A1951">
        <w:rPr>
          <w:rFonts w:ascii="新細明體" w:eastAsia="新細明體" w:hAnsi="新細明體" w:cs="新細明體"/>
          <w:color w:val="6E7780"/>
          <w:kern w:val="0"/>
          <w:sz w:val="18"/>
          <w:szCs w:val="18"/>
          <w:bdr w:val="single" w:sz="2" w:space="0" w:color="E5E7EB" w:frame="1"/>
        </w:rPr>
        <w:t>台灣好報</w:t>
      </w:r>
    </w:p>
    <w:p w:rsidR="008A1951" w:rsidRPr="008A1951" w:rsidRDefault="008A1951" w:rsidP="008A1951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8A1951">
        <w:rPr>
          <w:rFonts w:ascii="新細明體" w:eastAsia="新細明體" w:hAnsi="新細明體" w:cs="新細明體"/>
          <w:kern w:val="0"/>
          <w:szCs w:val="24"/>
        </w:rPr>
        <w:fldChar w:fldCharType="end"/>
      </w:r>
    </w:p>
    <w:p w:rsidR="008A1951" w:rsidRPr="008A1951" w:rsidRDefault="008A1951" w:rsidP="008A1951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after="300"/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</w:pPr>
      <w:proofErr w:type="gramStart"/>
      <w:r w:rsidRPr="008A1951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化材系</w:t>
      </w:r>
      <w:proofErr w:type="gramEnd"/>
      <w:r w:rsidRPr="008A1951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王麗芬主任指出，傳統</w:t>
      </w:r>
      <w:proofErr w:type="gramStart"/>
      <w:r w:rsidRPr="008A1951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冷製手工皂在脫模後</w:t>
      </w:r>
      <w:proofErr w:type="gramEnd"/>
      <w:r w:rsidRPr="008A1951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，仍需經過一至二個月的「晾皂」過程，使水分散失並完成皂化反應，才能達到安全使用的標準，整個過程需耐心等待。</w:t>
      </w:r>
    </w:p>
    <w:p w:rsidR="008A1951" w:rsidRPr="008A1951" w:rsidRDefault="008A1951" w:rsidP="008A1951">
      <w:pPr>
        <w:widowControl/>
        <w:shd w:val="clear" w:color="auto" w:fill="F5F8FA"/>
        <w:spacing w:line="300" w:lineRule="atLeast"/>
        <w:jc w:val="center"/>
        <w:rPr>
          <w:rFonts w:ascii="新細明體" w:eastAsia="新細明體" w:hAnsi="新細明體" w:cs="新細明體"/>
          <w:color w:val="979EA8"/>
          <w:kern w:val="0"/>
          <w:sz w:val="21"/>
          <w:szCs w:val="21"/>
        </w:rPr>
      </w:pPr>
      <w:r w:rsidRPr="008A1951">
        <w:rPr>
          <w:rFonts w:ascii="新細明體" w:eastAsia="新細明體" w:hAnsi="新細明體" w:cs="新細明體"/>
          <w:color w:val="979EA8"/>
          <w:kern w:val="0"/>
          <w:sz w:val="21"/>
          <w:szCs w:val="21"/>
        </w:rPr>
        <w:t>廣告</w:t>
      </w:r>
    </w:p>
    <w:p w:rsidR="008A1951" w:rsidRPr="008A1951" w:rsidRDefault="008A1951" w:rsidP="008A1951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8A1951">
        <w:rPr>
          <w:rFonts w:ascii="新細明體" w:eastAsia="新細明體" w:hAnsi="新細明體" w:cs="新細明體"/>
          <w:noProof/>
          <w:kern w:val="0"/>
          <w:szCs w:val="24"/>
        </w:rPr>
        <w:lastRenderedPageBreak/>
        <w:drawing>
          <wp:inline distT="0" distB="0" distL="0" distR="0">
            <wp:extent cx="9144000" cy="6858000"/>
            <wp:effectExtent l="0" t="0" r="0" b="0"/>
            <wp:docPr id="2" name="圖片 2" descr="輔英科大魔術氣球創意社現場發送造型氣球。（記者吳門鍵攝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輔英科大魔術氣球創意社現場發送造型氣球。（記者吳門鍵攝）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0" cy="685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A1951">
        <w:rPr>
          <w:rFonts w:ascii="新細明體" w:eastAsia="新細明體" w:hAnsi="新細明體" w:cs="新細明體"/>
          <w:kern w:val="0"/>
          <w:szCs w:val="24"/>
        </w:rPr>
        <w:t>輔英科大魔術氣球創意社現場發送造型氣球。（記者吳門鍵攝）</w:t>
      </w:r>
    </w:p>
    <w:p w:rsidR="008A1951" w:rsidRPr="008A1951" w:rsidRDefault="008A1951" w:rsidP="008A1951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after="300"/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</w:pPr>
      <w:r w:rsidRPr="008A1951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王麗芬說，開運手工</w:t>
      </w:r>
      <w:proofErr w:type="gramStart"/>
      <w:r w:rsidRPr="008A1951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皂</w:t>
      </w:r>
      <w:proofErr w:type="gramEnd"/>
      <w:r w:rsidRPr="008A1951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顧名思義就是希望在</w:t>
      </w:r>
      <w:proofErr w:type="gramStart"/>
      <w:r w:rsidRPr="008A1951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春節時求個</w:t>
      </w:r>
      <w:proofErr w:type="gramEnd"/>
      <w:r w:rsidRPr="008A1951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好彩頭，為滿足民眾使用需求，魏麗梅副教授及潘文彬副教授帶領學生運用專業技術，</w:t>
      </w:r>
      <w:proofErr w:type="gramStart"/>
      <w:r w:rsidRPr="008A1951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使用皂基</w:t>
      </w:r>
      <w:proofErr w:type="gramEnd"/>
      <w:r w:rsidRPr="008A1951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 xml:space="preserve"> (Melt &amp; Pour) 製作後冷卻成型，</w:t>
      </w:r>
      <w:proofErr w:type="gramStart"/>
      <w:r w:rsidRPr="008A1951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lastRenderedPageBreak/>
        <w:t>脫模後</w:t>
      </w:r>
      <w:proofErr w:type="gramEnd"/>
      <w:r w:rsidRPr="008A1951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即可使用，不僅實用，也讓民眾更了解化學材料在日常生活中的應用，大受民眾歡迎，供不應求。</w:t>
      </w:r>
    </w:p>
    <w:p w:rsidR="008A1951" w:rsidRPr="008A1951" w:rsidRDefault="008A1951" w:rsidP="008A1951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after="300"/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</w:pPr>
      <w:r w:rsidRPr="008A1951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現場不僅開運手工</w:t>
      </w:r>
      <w:proofErr w:type="gramStart"/>
      <w:r w:rsidRPr="008A1951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皂</w:t>
      </w:r>
      <w:proofErr w:type="gramEnd"/>
      <w:r w:rsidRPr="008A1951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搶手，曾榮獲教育部全國大專校院學生社團評選「優等獎」及「全場最佳人氣獎」的輔英魔術氣球創意社，更是吸引大小朋友目光，學生以純熟技巧製作各式可愛動物與新年吉祥造型氣球，孩子們圍繞在學生身旁排隊索取，為社區增添滿滿年節歡樂氣息。</w:t>
      </w:r>
    </w:p>
    <w:p w:rsidR="008A1951" w:rsidRPr="008A1951" w:rsidRDefault="008A1951" w:rsidP="008A1951">
      <w:pPr>
        <w:widowControl/>
        <w:shd w:val="clear" w:color="auto" w:fill="F5F8FA"/>
        <w:spacing w:line="300" w:lineRule="atLeast"/>
        <w:jc w:val="center"/>
        <w:rPr>
          <w:rFonts w:ascii="新細明體" w:eastAsia="新細明體" w:hAnsi="新細明體" w:cs="新細明體"/>
          <w:color w:val="979EA8"/>
          <w:kern w:val="0"/>
          <w:sz w:val="21"/>
          <w:szCs w:val="21"/>
        </w:rPr>
      </w:pPr>
      <w:r w:rsidRPr="008A1951">
        <w:rPr>
          <w:rFonts w:ascii="新細明體" w:eastAsia="新細明體" w:hAnsi="新細明體" w:cs="新細明體"/>
          <w:color w:val="979EA8"/>
          <w:kern w:val="0"/>
          <w:sz w:val="21"/>
          <w:szCs w:val="21"/>
        </w:rPr>
        <w:t>廣告</w:t>
      </w:r>
    </w:p>
    <w:p w:rsidR="008A1951" w:rsidRPr="008A1951" w:rsidRDefault="008A1951" w:rsidP="008A1951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after="300"/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</w:pPr>
      <w:r w:rsidRPr="008A1951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魔術氣球創意社王華緯指導老師表示，日常社團以魔術及造型氣球為媒介，引領學生在動手做的過程中發揮無限創意，學習過程中不僅可以培養手的靈巧度，更能增進大腦的靈活，令人放鬆心情，享受成就感，還能達到自娛</w:t>
      </w:r>
      <w:proofErr w:type="gramStart"/>
      <w:r w:rsidRPr="008A1951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娛</w:t>
      </w:r>
      <w:proofErr w:type="gramEnd"/>
      <w:r w:rsidRPr="008A1951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人目的。</w:t>
      </w:r>
    </w:p>
    <w:p w:rsidR="008A1951" w:rsidRPr="008A1951" w:rsidRDefault="008A1951" w:rsidP="008A1951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after="300"/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</w:pPr>
      <w:r w:rsidRPr="008A1951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上寮里里長林芳至與社區發展協會理事長洪鴻基攜手合作，特別感謝輔英科大對社區活動的長期支持。本次透過里長協助引進學校資源，並在洪理事長與社區團隊的執行下，讓活動內容更加豐富多元，促進不同世代的交流互動，讓社區里民在春節前夕就能感受到學校師生的溫暖與關懷，期盼未來能持續與輔英科大攜手合作，為社區注入更多正向能量。</w:t>
      </w:r>
    </w:p>
    <w:p w:rsidR="00881A09" w:rsidRPr="008A1951" w:rsidRDefault="00881A09" w:rsidP="008A1951">
      <w:bookmarkStart w:id="0" w:name="_GoBack"/>
      <w:bookmarkEnd w:id="0"/>
    </w:p>
    <w:sectPr w:rsidR="00881A09" w:rsidRPr="008A1951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9B06B7"/>
    <w:multiLevelType w:val="multilevel"/>
    <w:tmpl w:val="923227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1951"/>
    <w:rsid w:val="00881A09"/>
    <w:rsid w:val="008A1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9150201-86B2-4250-AF49-57176200EB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8A1951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8A1951"/>
    <w:pPr>
      <w:widowControl/>
      <w:spacing w:before="100" w:beforeAutospacing="1" w:after="100" w:afterAutospacing="1"/>
      <w:outlineLvl w:val="1"/>
    </w:pPr>
    <w:rPr>
      <w:rFonts w:ascii="新細明體" w:eastAsia="新細明體" w:hAnsi="新細明體" w:cs="新細明體"/>
      <w:b/>
      <w:bCs/>
      <w:kern w:val="0"/>
      <w:sz w:val="36"/>
      <w:szCs w:val="36"/>
    </w:rPr>
  </w:style>
  <w:style w:type="paragraph" w:styleId="3">
    <w:name w:val="heading 3"/>
    <w:basedOn w:val="a"/>
    <w:link w:val="30"/>
    <w:uiPriority w:val="9"/>
    <w:qFormat/>
    <w:rsid w:val="008A1951"/>
    <w:pPr>
      <w:widowControl/>
      <w:spacing w:before="100" w:beforeAutospacing="1" w:after="100" w:afterAutospacing="1"/>
      <w:outlineLvl w:val="2"/>
    </w:pPr>
    <w:rPr>
      <w:rFonts w:ascii="新細明體" w:eastAsia="新細明體" w:hAnsi="新細明體" w:cs="新細明體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8A1951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customStyle="1" w:styleId="20">
    <w:name w:val="標題 2 字元"/>
    <w:basedOn w:val="a0"/>
    <w:link w:val="2"/>
    <w:uiPriority w:val="9"/>
    <w:rsid w:val="008A1951"/>
    <w:rPr>
      <w:rFonts w:ascii="新細明體" w:eastAsia="新細明體" w:hAnsi="新細明體" w:cs="新細明體"/>
      <w:b/>
      <w:bCs/>
      <w:kern w:val="0"/>
      <w:sz w:val="36"/>
      <w:szCs w:val="36"/>
    </w:rPr>
  </w:style>
  <w:style w:type="character" w:customStyle="1" w:styleId="30">
    <w:name w:val="標題 3 字元"/>
    <w:basedOn w:val="a0"/>
    <w:link w:val="3"/>
    <w:uiPriority w:val="9"/>
    <w:rsid w:val="008A1951"/>
    <w:rPr>
      <w:rFonts w:ascii="新細明體" w:eastAsia="新細明體" w:hAnsi="新細明體" w:cs="新細明體"/>
      <w:b/>
      <w:bCs/>
      <w:kern w:val="0"/>
      <w:sz w:val="27"/>
      <w:szCs w:val="27"/>
    </w:rPr>
  </w:style>
  <w:style w:type="character" w:styleId="a3">
    <w:name w:val="Hyperlink"/>
    <w:basedOn w:val="a0"/>
    <w:uiPriority w:val="99"/>
    <w:semiHidden/>
    <w:unhideWhenUsed/>
    <w:rsid w:val="008A1951"/>
    <w:rPr>
      <w:color w:val="0000FF"/>
      <w:u w:val="single"/>
    </w:rPr>
  </w:style>
  <w:style w:type="character" w:customStyle="1" w:styleId="text-px14">
    <w:name w:val="text-px14"/>
    <w:basedOn w:val="a0"/>
    <w:rsid w:val="008A1951"/>
  </w:style>
  <w:style w:type="character" w:customStyle="1" w:styleId="ml-15">
    <w:name w:val="ml-1.5"/>
    <w:basedOn w:val="a0"/>
    <w:rsid w:val="008A1951"/>
  </w:style>
  <w:style w:type="paragraph" w:customStyle="1" w:styleId="mb-module-gap">
    <w:name w:val="mb-module-gap"/>
    <w:basedOn w:val="a"/>
    <w:rsid w:val="008A1951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text-px12">
    <w:name w:val="text-px12"/>
    <w:basedOn w:val="a0"/>
    <w:rsid w:val="008A19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521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241650">
          <w:marLeft w:val="0"/>
          <w:marRight w:val="0"/>
          <w:marTop w:val="0"/>
          <w:marBottom w:val="12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  <w:div w:id="1150831764">
          <w:marLeft w:val="0"/>
          <w:marRight w:val="0"/>
          <w:marTop w:val="30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577831294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867529573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825129624">
                      <w:marLeft w:val="0"/>
                      <w:marRight w:val="0"/>
                      <w:marTop w:val="0"/>
                      <w:marBottom w:val="3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</w:div>
                    <w:div w:id="16166434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1369836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</w:div>
                      </w:divsChild>
                    </w:div>
                  </w:divsChild>
                </w:div>
              </w:divsChild>
            </w:div>
            <w:div w:id="975260455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975329567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586836009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  <w:div w:id="1473449926">
              <w:marLeft w:val="0"/>
              <w:marRight w:val="0"/>
              <w:marTop w:val="0"/>
              <w:marBottom w:val="180"/>
              <w:divBdr>
                <w:top w:val="single" w:sz="2" w:space="0" w:color="E5E7EB"/>
                <w:left w:val="single" w:sz="2" w:space="0" w:color="E5E7EB"/>
                <w:bottom w:val="single" w:sz="2" w:space="9" w:color="E5E7EB"/>
                <w:right w:val="single" w:sz="2" w:space="0" w:color="E5E7EB"/>
              </w:divBdr>
              <w:divsChild>
                <w:div w:id="1454059682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  <w:div w:id="538199673">
              <w:marLeft w:val="0"/>
              <w:marRight w:val="0"/>
              <w:marTop w:val="0"/>
              <w:marBottom w:val="12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907494746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289094980">
                      <w:marLeft w:val="0"/>
                      <w:marRight w:val="0"/>
                      <w:marTop w:val="0"/>
                      <w:marBottom w:val="12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552083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</w:div>
                      </w:divsChild>
                    </w:div>
                    <w:div w:id="14828842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15544372">
                          <w:marLeft w:val="0"/>
                          <w:marRight w:val="-18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15" w:color="E5E7EB"/>
                            <w:bottom w:val="single" w:sz="2" w:space="0" w:color="E5E7EB"/>
                            <w:right w:val="single" w:sz="2" w:space="6" w:color="E5E7EB"/>
                          </w:divBdr>
                          <w:divsChild>
                            <w:div w:id="1218397936">
                              <w:marLeft w:val="0"/>
                              <w:marRight w:val="0"/>
                              <w:marTop w:val="0"/>
                              <w:marBottom w:val="18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1886990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8FA"/>
                                    <w:left w:val="single" w:sz="6" w:space="0" w:color="F5F8FA"/>
                                    <w:bottom w:val="single" w:sz="6" w:space="0" w:color="F5F8FA"/>
                                    <w:right w:val="single" w:sz="6" w:space="0" w:color="F5F8FA"/>
                                  </w:divBdr>
                                  <w:divsChild>
                                    <w:div w:id="20627069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</w:div>
                                    <w:div w:id="405150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480809685">
                          <w:marLeft w:val="0"/>
                          <w:marRight w:val="-18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15" w:color="E5E7EB"/>
                            <w:bottom w:val="single" w:sz="2" w:space="0" w:color="E5E7EB"/>
                            <w:right w:val="single" w:sz="2" w:space="6" w:color="E5E7EB"/>
                          </w:divBdr>
                          <w:divsChild>
                            <w:div w:id="205916570">
                              <w:marLeft w:val="0"/>
                              <w:marRight w:val="0"/>
                              <w:marTop w:val="0"/>
                              <w:marBottom w:val="18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484709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8FA"/>
                                    <w:left w:val="single" w:sz="6" w:space="0" w:color="F5F8FA"/>
                                    <w:bottom w:val="single" w:sz="6" w:space="0" w:color="F5F8FA"/>
                                    <w:right w:val="single" w:sz="6" w:space="0" w:color="F5F8FA"/>
                                  </w:divBdr>
                                  <w:divsChild>
                                    <w:div w:id="17158106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</w:div>
                                    <w:div w:id="1734279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13067200">
                          <w:marLeft w:val="0"/>
                          <w:marRight w:val="-18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15" w:color="E5E7EB"/>
                            <w:bottom w:val="single" w:sz="2" w:space="0" w:color="E5E7EB"/>
                            <w:right w:val="single" w:sz="2" w:space="6" w:color="E5E7EB"/>
                          </w:divBdr>
                          <w:divsChild>
                            <w:div w:id="127434545">
                              <w:marLeft w:val="0"/>
                              <w:marRight w:val="0"/>
                              <w:marTop w:val="0"/>
                              <w:marBottom w:val="18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819687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8FA"/>
                                    <w:left w:val="single" w:sz="6" w:space="0" w:color="F5F8FA"/>
                                    <w:bottom w:val="single" w:sz="6" w:space="0" w:color="F5F8FA"/>
                                    <w:right w:val="single" w:sz="6" w:space="0" w:color="F5F8FA"/>
                                  </w:divBdr>
                                  <w:divsChild>
                                    <w:div w:id="12983410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</w:div>
                                    <w:div w:id="5313091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47719871">
                          <w:marLeft w:val="0"/>
                          <w:marRight w:val="18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15" w:color="E5E7EB"/>
                            <w:bottom w:val="single" w:sz="2" w:space="0" w:color="E5E7EB"/>
                            <w:right w:val="single" w:sz="2" w:space="6" w:color="E5E7EB"/>
                          </w:divBdr>
                          <w:divsChild>
                            <w:div w:id="479537148">
                              <w:marLeft w:val="0"/>
                              <w:marRight w:val="0"/>
                              <w:marTop w:val="0"/>
                              <w:marBottom w:val="18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1335691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8FA"/>
                                    <w:left w:val="single" w:sz="6" w:space="0" w:color="F5F8FA"/>
                                    <w:bottom w:val="single" w:sz="6" w:space="0" w:color="F5F8FA"/>
                                    <w:right w:val="single" w:sz="6" w:space="0" w:color="F5F8FA"/>
                                  </w:divBdr>
                                  <w:divsChild>
                                    <w:div w:id="16587273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</w:div>
                                    <w:div w:id="17498875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73910454">
              <w:marLeft w:val="0"/>
              <w:marRight w:val="0"/>
              <w:marTop w:val="0"/>
              <w:marBottom w:val="180"/>
              <w:divBdr>
                <w:top w:val="single" w:sz="2" w:space="0" w:color="E5E7EB"/>
                <w:left w:val="single" w:sz="2" w:space="0" w:color="E5E7EB"/>
                <w:bottom w:val="single" w:sz="2" w:space="9" w:color="E5E7EB"/>
                <w:right w:val="single" w:sz="2" w:space="0" w:color="E5E7EB"/>
              </w:divBdr>
              <w:divsChild>
                <w:div w:id="1075132908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  <w:div w:id="208077230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  <w:div w:id="317422609">
              <w:marLeft w:val="0"/>
              <w:marRight w:val="0"/>
              <w:marTop w:val="0"/>
              <w:marBottom w:val="180"/>
              <w:divBdr>
                <w:top w:val="single" w:sz="2" w:space="0" w:color="E5E7EB"/>
                <w:left w:val="single" w:sz="2" w:space="0" w:color="E5E7EB"/>
                <w:bottom w:val="single" w:sz="2" w:space="9" w:color="E5E7EB"/>
                <w:right w:val="single" w:sz="2" w:space="0" w:color="E5E7EB"/>
              </w:divBdr>
              <w:divsChild>
                <w:div w:id="32535550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dns.com.tw/" TargetMode="External"/><Relationship Id="rId13" Type="http://schemas.openxmlformats.org/officeDocument/2006/relationships/image" Target="media/image4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tw.news.yahoo.com/archive" TargetMode="External"/><Relationship Id="rId12" Type="http://schemas.openxmlformats.org/officeDocument/2006/relationships/hyperlink" Target="https://tw.stock.yahoo.com/news/%E9%AB%98%E4%B8%AD%E7%95%A2%E5%B0%B1%E8%83%BD%E9%80%B2%E5%8F%B0%E7%A9%8D%E9%9B%BB-11%E9%80%B1%E7%89%B9%E8%A8%93%E7%8F%AD-%E7%B5%90%E8%A8%93-%E5%AE%A2%E6%9C%8D%E4%BA%8C%E5%AF%B6%E5%AA%BD%E7%BF%BB%E8%BA%AB%E7%A7%91%E6%8A%80%E6%96%B0%E8%B2%B4-023900942.html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6.jpeg"/><Relationship Id="rId1" Type="http://schemas.openxmlformats.org/officeDocument/2006/relationships/numbering" Target="numbering.xml"/><Relationship Id="rId6" Type="http://schemas.openxmlformats.org/officeDocument/2006/relationships/hyperlink" Target="https://tw.news.yahoo.com/" TargetMode="External"/><Relationship Id="rId11" Type="http://schemas.openxmlformats.org/officeDocument/2006/relationships/image" Target="media/image3.jpeg"/><Relationship Id="rId5" Type="http://schemas.openxmlformats.org/officeDocument/2006/relationships/image" Target="media/image1.png"/><Relationship Id="rId15" Type="http://schemas.openxmlformats.org/officeDocument/2006/relationships/image" Target="media/image5.jpeg"/><Relationship Id="rId10" Type="http://schemas.openxmlformats.org/officeDocument/2006/relationships/hyperlink" Target="https://tw.news.yahoo.com/%E4%BA%BA%E6%BD%AE%E6%93%A0%E7%88%86%E6%A0%A1%E9%96%80-%E6%A8%B9%E4%BA%BA%E9%86%AB%E5%B0%88-3%E6%9C%8828%E6%97%A5%E5%B9%B4%E5%BA%A6%E6%9C%80%E7%B5%82%E5%A0%B4%E6%A0%A1%E5%9C%92%E9%96%8B%E6%94%BE%E6%97%A5%E7%99%BB%E5%A0%B4-030040636.html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hyperlink" Target="https://tw.news.yahoo.com/%E4%B8%96%E7%95%8C%E6%A9%9F%E9%97%9C%E7%8E%8B%E5%B1%8F%E6%9D%B1%E5%88%9D%E8%B3%BD%E7%99%BB%E5%A0%B4-%E4%B8%8A%E5%8D%83%E5%AD%B8%E5%AD%90%E5%B1%95%E7%8F%BE%E7%A7%91%E6%8A%80%E5%AD%B8%E7%BF%92%E5%8A%9B-015955944.html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391</Words>
  <Characters>2230</Characters>
  <Application>Microsoft Office Word</Application>
  <DocSecurity>0</DocSecurity>
  <Lines>18</Lines>
  <Paragraphs>5</Paragraphs>
  <ScaleCrop>false</ScaleCrop>
  <Company/>
  <LinksUpToDate>false</LinksUpToDate>
  <CharactersWithSpaces>2616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2026-03-05T03:04:00Z</dcterms:created>
  <dcterms:modified xsi:type="dcterms:W3CDTF">2026-03-05T03:17:00Z</dcterms:modified>
</cp:coreProperties>
</file>